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3" w:type="dxa"/>
        <w:tblInd w:w="-459" w:type="dxa"/>
        <w:tblLook w:val="04A0"/>
      </w:tblPr>
      <w:tblGrid>
        <w:gridCol w:w="1022"/>
        <w:gridCol w:w="1023"/>
        <w:gridCol w:w="3140"/>
        <w:gridCol w:w="519"/>
        <w:gridCol w:w="518"/>
        <w:gridCol w:w="518"/>
        <w:gridCol w:w="3013"/>
      </w:tblGrid>
      <w:tr w:rsidR="00286393" w:rsidRPr="00286393" w:rsidTr="00286393">
        <w:trPr>
          <w:trHeight w:val="312"/>
        </w:trPr>
        <w:tc>
          <w:tcPr>
            <w:tcW w:w="97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86393" w:rsidRPr="00286393" w:rsidTr="00286393">
        <w:trPr>
          <w:trHeight w:val="312"/>
        </w:trPr>
        <w:tc>
          <w:tcPr>
            <w:tcW w:w="97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86393" w:rsidRPr="00286393" w:rsidTr="00286393">
        <w:trPr>
          <w:trHeight w:val="336"/>
        </w:trPr>
        <w:tc>
          <w:tcPr>
            <w:tcW w:w="97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86393" w:rsidRPr="00286393" w:rsidTr="00286393">
        <w:trPr>
          <w:trHeight w:val="312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393" w:rsidRPr="00286393" w:rsidTr="00286393">
        <w:trPr>
          <w:trHeight w:val="312"/>
        </w:trPr>
        <w:tc>
          <w:tcPr>
            <w:tcW w:w="97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86393" w:rsidRPr="00286393" w:rsidTr="00286393">
        <w:trPr>
          <w:trHeight w:val="312"/>
        </w:trPr>
        <w:tc>
          <w:tcPr>
            <w:tcW w:w="97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286393" w:rsidRPr="00286393" w:rsidTr="00286393">
        <w:trPr>
          <w:trHeight w:val="312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393" w:rsidRPr="00286393" w:rsidTr="00286393">
        <w:trPr>
          <w:trHeight w:val="348"/>
        </w:trPr>
        <w:tc>
          <w:tcPr>
            <w:tcW w:w="2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д.32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393" w:rsidRPr="00286393" w:rsidTr="00286393">
        <w:trPr>
          <w:trHeight w:val="348"/>
        </w:trPr>
        <w:tc>
          <w:tcPr>
            <w:tcW w:w="6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-11209,43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347099,12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358974,38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14562,00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270867,14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91459,82</w:t>
            </w:r>
          </w:p>
        </w:tc>
      </w:tr>
      <w:tr w:rsidR="00286393" w:rsidRPr="00286393" w:rsidTr="00286393">
        <w:trPr>
          <w:trHeight w:val="312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393" w:rsidRPr="00286393" w:rsidTr="00286393">
        <w:trPr>
          <w:trHeight w:val="312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393" w:rsidRPr="00286393" w:rsidTr="00286393">
        <w:trPr>
          <w:trHeight w:val="55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очистка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соль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очистка козырьков от снега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14.02. прочистка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пка солью (соль, автоуслуги АГП-22)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2661,16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11.02. кв.45 засыпка солью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(соль)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1483,16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очистка кровли от снега над 3 под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оль)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2307,10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26.02.очиска козырьков от снега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ремонт, установка кодового замка 3 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 прочистка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(автоуслуги АГП-22)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кв.45 уборка снега с кровли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2548,26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установка информационных досок в подъезды (доска-3шт., дюбеля, саморезы)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3168,22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1 под. Остекление рамы в подъезде (стекло)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1670,37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3п. Осмот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предмет протечки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286393" w:rsidRPr="00286393" w:rsidTr="00286393">
        <w:trPr>
          <w:trHeight w:val="708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1под. Замена кодового замка в подъездной двери (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3965,26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08.01. кв.37 нет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538,75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кв.1 осмотр сетей водоотведения, стоит центральная система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09.04. осмотр подвала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 подвала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кв.29 выезд по причине затопления (кран шар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-2шт.)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2368,68</w:t>
            </w:r>
          </w:p>
        </w:tc>
      </w:tr>
      <w:tr w:rsidR="00286393" w:rsidRPr="00286393" w:rsidTr="00286393">
        <w:trPr>
          <w:trHeight w:val="624"/>
        </w:trPr>
        <w:tc>
          <w:tcPr>
            <w:tcW w:w="67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кв.13 замена кранов на радиаторах отопления (кран шар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.15-5шт.,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д.15-5шт.)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3671,38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кв.10 осмотр канализационных сетей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осмотр подвала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 осмотр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кв.7 слабый напор ХВС, осмотр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кв.7 устранение утечки на стояке канализации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кв.9 осмотр подвала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кв.30 осмотр подвала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86393" w:rsidRPr="00286393" w:rsidTr="00286393">
        <w:trPr>
          <w:trHeight w:val="73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кв.44 замена кранов на стояке ХВС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(сварочные работы, труба д.15-1м., кран шар.д.15-2шт., сборка д.15-2шт.)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5478,48</w:t>
            </w:r>
          </w:p>
        </w:tc>
      </w:tr>
      <w:tr w:rsidR="00286393" w:rsidRPr="00286393" w:rsidTr="00286393">
        <w:trPr>
          <w:trHeight w:val="377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осмотр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 подвала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кв.40 перекрыты стояки ГВС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осмотр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86393" w:rsidRPr="00286393" w:rsidTr="00286393">
        <w:trPr>
          <w:trHeight w:val="6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кв.40 замена кранов на стояках ХВС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резьба д.15-2шт., к/гайка д.15-2шт., муфта д.15-2шт., сварочные работы)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4565,48</w:t>
            </w:r>
          </w:p>
        </w:tc>
      </w:tr>
      <w:tr w:rsidR="00286393" w:rsidRPr="00286393" w:rsidTr="00286393">
        <w:trPr>
          <w:trHeight w:val="576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кв.37 замена кранов на стояках ХВС</w:t>
            </w:r>
            <w:proofErr w:type="gram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(кран шар.д.15-2шт,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3104,08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01.01.2019 кв.39 ремонт освещения МОП (лампочка-2шт.)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01.01.2019 кв.36 проверка контактов, ремонт (орех-2шт.)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778,3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ремонт освещения МОП (лампочка)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кв.43 ремонт вводного кабеля (колодки-2шт.)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723,3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ревизия ВРУ, ремонт контактов (изолента, наклейки)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3334,9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кв.31 ремонт освещения МОП (лампочка-3шт.)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1128,09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кв.42 ремонт освещения МОП (лампочка)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656,93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9675,00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5355,00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</w:t>
            </w:r>
            <w:proofErr w:type="spellStart"/>
            <w:r w:rsidRPr="00286393">
              <w:rPr>
                <w:rFonts w:ascii="Times New Roman" w:eastAsia="Times New Roman" w:hAnsi="Times New Roman" w:cs="Times New Roman"/>
                <w:lang w:eastAsia="ru-RU"/>
              </w:rPr>
              <w:t>теплосчетчика</w:t>
            </w:r>
            <w:proofErr w:type="spellEnd"/>
            <w:r w:rsidRPr="00286393">
              <w:rPr>
                <w:rFonts w:ascii="Times New Roman" w:eastAsia="Times New Roman" w:hAnsi="Times New Roman" w:cs="Times New Roman"/>
                <w:lang w:eastAsia="ru-RU"/>
              </w:rPr>
              <w:t>, снятие показаний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8800,00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22860,36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16002,25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59944,94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58420,92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6350,10</w:t>
            </w:r>
          </w:p>
        </w:tc>
      </w:tr>
      <w:tr w:rsidR="00286393" w:rsidRPr="00286393" w:rsidTr="00286393">
        <w:trPr>
          <w:trHeight w:val="312"/>
        </w:trPr>
        <w:tc>
          <w:tcPr>
            <w:tcW w:w="6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393" w:rsidRPr="00286393" w:rsidRDefault="00286393" w:rsidP="00286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270867,14</w:t>
            </w:r>
          </w:p>
        </w:tc>
      </w:tr>
    </w:tbl>
    <w:p w:rsidR="00C9366B" w:rsidRDefault="00C9366B"/>
    <w:sectPr w:rsidR="00C9366B" w:rsidSect="0028639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393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39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653</Words>
  <Characters>3724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2020-01-27T08:09:00Z</cp:lastPrinted>
  <dcterms:created xsi:type="dcterms:W3CDTF">2020-01-27T07:56:00Z</dcterms:created>
  <dcterms:modified xsi:type="dcterms:W3CDTF">2020-01-27T08:09:00Z</dcterms:modified>
</cp:coreProperties>
</file>